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98" w:rsidRPr="00AA01FE" w:rsidRDefault="008B1A98" w:rsidP="008B1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1F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Городского округа "город Ирбит" Свердловской области "Детский сад 23"</w:t>
      </w:r>
    </w:p>
    <w:p w:rsidR="008B1A98" w:rsidRDefault="008B1A98" w:rsidP="008B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A98" w:rsidRDefault="008B1A98" w:rsidP="008B1A98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8B1A98" w:rsidRDefault="008B1A98" w:rsidP="008B1A98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8B1A98" w:rsidRPr="002257B4" w:rsidRDefault="008B1A98" w:rsidP="008B1A98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8B1A98" w:rsidRPr="002257B4" w:rsidRDefault="008B1A98" w:rsidP="008B1A9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Семинар-практикум</w:t>
      </w:r>
    </w:p>
    <w:p w:rsidR="008B1A98" w:rsidRPr="002257B4" w:rsidRDefault="008B1A98" w:rsidP="008B1A98">
      <w:pPr>
        <w:spacing w:before="100" w:beforeAutospacing="1" w:after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8B1A98" w:rsidRPr="002257B4" w:rsidRDefault="008B1A98" w:rsidP="008B1A98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«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Физкультурно-оздоровительный климат в семье»</w:t>
      </w:r>
    </w:p>
    <w:p w:rsidR="008B1A98" w:rsidRPr="002257B4" w:rsidRDefault="008B1A98" w:rsidP="008B1A98">
      <w:pPr>
        <w:spacing w:before="100" w:beforeAutospacing="1" w:after="0"/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8B1A98" w:rsidRPr="008B1A98" w:rsidRDefault="008B1A98" w:rsidP="008B1A98">
      <w:pPr>
        <w:spacing w:before="100" w:beforeAutospacing="1" w:after="0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    </w:t>
      </w:r>
    </w:p>
    <w:p w:rsidR="008B1A98" w:rsidRPr="000E3378" w:rsidRDefault="008B1A98" w:rsidP="008B1A98">
      <w:pPr>
        <w:spacing w:before="100" w:beforeAutospacing="1" w:after="0"/>
        <w:rPr>
          <w:rFonts w:ascii="Times New Roman" w:eastAsia="Times New Roman" w:hAnsi="Times New Roman" w:cs="Times New Roman"/>
          <w:b/>
          <w:color w:val="CC006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CC0066"/>
          <w:sz w:val="52"/>
          <w:szCs w:val="52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867968">
        <w:rPr>
          <w:rFonts w:ascii="Times New Roman" w:hAnsi="Times New Roman" w:cs="Times New Roman"/>
          <w:sz w:val="28"/>
          <w:szCs w:val="28"/>
        </w:rPr>
        <w:t xml:space="preserve">полнила: </w:t>
      </w:r>
      <w:r>
        <w:rPr>
          <w:rFonts w:ascii="Times New Roman" w:hAnsi="Times New Roman" w:cs="Times New Roman"/>
          <w:sz w:val="28"/>
          <w:szCs w:val="28"/>
        </w:rPr>
        <w:t>Мельникова Дарья Андреевна</w:t>
      </w:r>
    </w:p>
    <w:p w:rsidR="008B1A98" w:rsidRDefault="008B1A98" w:rsidP="008B1A98">
      <w:pPr>
        <w:jc w:val="both"/>
        <w:rPr>
          <w:rFonts w:ascii="Times New Roman" w:hAnsi="Times New Roman" w:cs="Times New Roman"/>
          <w:sz w:val="28"/>
          <w:szCs w:val="28"/>
        </w:rPr>
      </w:pPr>
      <w:r w:rsidRPr="008679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Инструктор по физической культуре</w:t>
      </w:r>
    </w:p>
    <w:p w:rsidR="008B1A98" w:rsidRDefault="008B1A98" w:rsidP="008B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A98" w:rsidRDefault="008B1A98" w:rsidP="008B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A98" w:rsidRDefault="008B1A98" w:rsidP="008B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A98" w:rsidRDefault="008B1A98" w:rsidP="008B1A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A98" w:rsidRDefault="008B1A98" w:rsidP="008B1A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Ирбит, 2025</w:t>
      </w:r>
    </w:p>
    <w:p w:rsidR="002B7E5F" w:rsidRDefault="002B7E5F" w:rsidP="002B7E5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0C4716">
        <w:rPr>
          <w:rStyle w:val="a3"/>
          <w:rFonts w:ascii="Times New Roman" w:hAnsi="Times New Roman" w:cs="Times New Roman"/>
          <w:b/>
          <w:color w:val="000000" w:themeColor="text1"/>
          <w:sz w:val="32"/>
          <w:szCs w:val="28"/>
        </w:rPr>
        <w:lastRenderedPageBreak/>
        <w:t xml:space="preserve">ФИЗКУЛЬТУРНО-ОЗДОРОВИТЕЛЬНЫЙ </w:t>
      </w:r>
    </w:p>
    <w:p w:rsidR="002B7E5F" w:rsidRPr="000C4716" w:rsidRDefault="002B7E5F" w:rsidP="002B7E5F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0C4716">
        <w:rPr>
          <w:rStyle w:val="a3"/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КЛИМАТ В СЕМЬЕ.</w:t>
      </w:r>
    </w:p>
    <w:p w:rsidR="002B7E5F" w:rsidRPr="002A2680" w:rsidRDefault="002B7E5F" w:rsidP="002B7E5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 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Все мы, родители, врачи, педагоги, хотим, чтобы наши дети хорошо учились, год от года становились сильнее, вырастали и входили в </w:t>
      </w:r>
      <w:hyperlink r:id="rId5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большую жизнь</w:t>
        </w:r>
      </w:hyperlink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людьми не только знающими, но и здоровыми. Ведь здоровье – это бесценный дар.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 Для формирования физкультурно-оздоровительного климата в семье необходимо начинать с семейных традиций, которые передаются младшему поколению в различных формах физического воспитания, а также созданию адекватной возрасту и индивидуальным особенностям ребенка, предметно-развивающей среды в домашних условиях.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Для реализации этой проблемы необходимо использовать хорошо зарекомендовавшие себя формы традиционного формирования родителей о способах физкультурно-оздоровительной работы (собрания, дни открытых дверей, акции, наглядная агитация, открытые мероприятия) и нетрадиционные формы (индивидуальные беседы об организации предметно-развивающей среды в домашних условиях, </w:t>
      </w:r>
      <w:r w:rsidR="002A2680" w:rsidRPr="002A2680">
        <w:rPr>
          <w:rFonts w:ascii="Times New Roman" w:hAnsi="Times New Roman" w:cs="Times New Roman"/>
          <w:sz w:val="28"/>
          <w:szCs w:val="28"/>
        </w:rPr>
        <w:t>организацией практикумов</w:t>
      </w:r>
      <w:r w:rsidRPr="002A2680">
        <w:rPr>
          <w:rFonts w:ascii="Times New Roman" w:hAnsi="Times New Roman" w:cs="Times New Roman"/>
          <w:sz w:val="28"/>
          <w:szCs w:val="28"/>
        </w:rPr>
        <w:t xml:space="preserve"> с </w:t>
      </w:r>
      <w:r w:rsidR="002A2680" w:rsidRPr="002A2680">
        <w:rPr>
          <w:rFonts w:ascii="Times New Roman" w:hAnsi="Times New Roman" w:cs="Times New Roman"/>
          <w:sz w:val="28"/>
          <w:szCs w:val="28"/>
        </w:rPr>
        <w:t>демонстрацией вариантов использования</w:t>
      </w:r>
      <w:r w:rsidRPr="002A2680">
        <w:rPr>
          <w:rFonts w:ascii="Times New Roman" w:hAnsi="Times New Roman" w:cs="Times New Roman"/>
          <w:sz w:val="28"/>
          <w:szCs w:val="28"/>
        </w:rPr>
        <w:t xml:space="preserve"> игрушек и спортивного инвентаря).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</w:t>
      </w:r>
      <w:r w:rsidR="002A2680" w:rsidRPr="002A2680">
        <w:rPr>
          <w:rFonts w:ascii="Times New Roman" w:hAnsi="Times New Roman" w:cs="Times New Roman"/>
          <w:sz w:val="28"/>
          <w:szCs w:val="28"/>
        </w:rPr>
        <w:t>Основным компонентом</w:t>
      </w:r>
      <w:r w:rsidRPr="002A2680">
        <w:rPr>
          <w:rFonts w:ascii="Times New Roman" w:hAnsi="Times New Roman" w:cs="Times New Roman"/>
          <w:sz w:val="28"/>
          <w:szCs w:val="28"/>
        </w:rPr>
        <w:t xml:space="preserve"> предметно-развивающей среды, обеспечивающей физическое воспитание детей дома, являются физкультурно-оздоровительные комплексы «Домашний стадион», мячи, санки, велосипеды, лыжи, бадминтон и т.д.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Если в семье имеются в наличии эти </w:t>
      </w:r>
      <w:r w:rsidR="002A2680" w:rsidRPr="002A2680">
        <w:rPr>
          <w:rFonts w:ascii="Times New Roman" w:hAnsi="Times New Roman" w:cs="Times New Roman"/>
          <w:sz w:val="28"/>
          <w:szCs w:val="28"/>
        </w:rPr>
        <w:t>основные предметы</w:t>
      </w:r>
      <w:r w:rsidRPr="002A2680">
        <w:rPr>
          <w:rFonts w:ascii="Times New Roman" w:hAnsi="Times New Roman" w:cs="Times New Roman"/>
          <w:sz w:val="28"/>
          <w:szCs w:val="28"/>
        </w:rPr>
        <w:t>, необходимые для нормального физического воспитания детей в семье, то это частично поможет реализовать физическое развитие детей.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Однако, как показывает анализ полученных данных анкетирования, зачастую возможности этой предметной </w:t>
      </w:r>
      <w:r w:rsidR="002A2680" w:rsidRPr="002A2680">
        <w:rPr>
          <w:rFonts w:ascii="Times New Roman" w:hAnsi="Times New Roman" w:cs="Times New Roman"/>
          <w:sz w:val="28"/>
          <w:szCs w:val="28"/>
        </w:rPr>
        <w:t>среды используются</w:t>
      </w:r>
      <w:r w:rsidRPr="002A2680">
        <w:rPr>
          <w:rFonts w:ascii="Times New Roman" w:hAnsi="Times New Roman" w:cs="Times New Roman"/>
          <w:sz w:val="28"/>
          <w:szCs w:val="28"/>
        </w:rPr>
        <w:t xml:space="preserve"> ограниченно.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Родителям необходимо успешнее организовать двигательную деятельность своих детей в соответствии с учетом их возраста и индивидуальных особенностей. Родители должны занимать позицию активного участника, своим примером показывать детям, что занятия физическими упражнениями необходимы для здоровья.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Со стороны сотрудников ДОУ необходимо передавать родителям способы организации физического воспитания дошкольников в домашних </w:t>
      </w:r>
      <w:r w:rsidR="002A2680" w:rsidRPr="002A2680">
        <w:rPr>
          <w:rFonts w:ascii="Times New Roman" w:hAnsi="Times New Roman" w:cs="Times New Roman"/>
          <w:sz w:val="28"/>
          <w:szCs w:val="28"/>
        </w:rPr>
        <w:t xml:space="preserve">условиях, </w:t>
      </w:r>
      <w:r w:rsidR="002A2680" w:rsidRPr="002A2680">
        <w:rPr>
          <w:rFonts w:ascii="Times New Roman" w:hAnsi="Times New Roman" w:cs="Times New Roman"/>
          <w:sz w:val="28"/>
          <w:szCs w:val="28"/>
        </w:rPr>
        <w:lastRenderedPageBreak/>
        <w:t>создавать</w:t>
      </w:r>
      <w:r w:rsidRPr="002A2680">
        <w:rPr>
          <w:rFonts w:ascii="Times New Roman" w:hAnsi="Times New Roman" w:cs="Times New Roman"/>
          <w:sz w:val="28"/>
          <w:szCs w:val="28"/>
        </w:rPr>
        <w:t xml:space="preserve"> такую рабочую атмосферу, когда и взрослые и дети могут чувствовать себя естественно раскованно.</w:t>
      </w:r>
    </w:p>
    <w:p w:rsidR="002B7E5F" w:rsidRPr="002A2680" w:rsidRDefault="002B7E5F" w:rsidP="002B7E5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Основные задачи: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1. объединить усилия сотрудников  и родителей для эффективной организации физкультурно-оздоровительной работы,  в том числе и профилактике нарушений плоскостопия и осанки.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2. обучить детей безопасному поведению в условиях </w:t>
      </w:r>
      <w:hyperlink r:id="rId6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чрезвычайных ситуаций</w:t>
        </w:r>
      </w:hyperlink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в природе и мегаполисе.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3. осуществить преемственность между дошкольным образовательным учреждением и  средствами физкультурно-оздоровительной работы.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При этом используются  </w:t>
      </w:r>
      <w:proofErr w:type="spellStart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технологии:</w:t>
      </w:r>
    </w:p>
    <w:p w:rsidR="002B7E5F" w:rsidRPr="002A2680" w:rsidRDefault="002B7E5F" w:rsidP="002B7E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Технологии сохранения и стимулирования здоровья.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динамические паузы (комплексы физ. минуток, которые могут включать дыхательную, пальчиковую, </w:t>
      </w:r>
      <w:hyperlink r:id="rId7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артикуляционную гимнастику</w:t>
        </w:r>
      </w:hyperlink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гимнастику для глаз и т.д.)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подвижные и спортивные игры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контрастная дорожка</w:t>
      </w:r>
    </w:p>
    <w:p w:rsidR="002B7E5F" w:rsidRPr="002A2680" w:rsidRDefault="002B7E5F" w:rsidP="002B7E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Технологии обучения здоровому образу жизни.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утренняя гимнастика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физкультурные занятия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бассейн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8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точечный массаж</w:t>
        </w:r>
      </w:hyperlink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спортивные развлечения, праздники</w:t>
      </w:r>
    </w:p>
    <w:p w:rsidR="002B7E5F" w:rsidRPr="002A2680" w:rsidRDefault="002B7E5F" w:rsidP="002B7E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Дни здоровья</w:t>
      </w:r>
    </w:p>
    <w:p w:rsidR="002B7E5F" w:rsidRPr="002A2680" w:rsidRDefault="002B7E5F" w:rsidP="002B7E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СМИ (ситуативные малые игры – </w:t>
      </w:r>
      <w:r w:rsidR="002A2680"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ролевая, подражательная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имитационная игра)</w:t>
      </w:r>
    </w:p>
    <w:p w:rsidR="002B7E5F" w:rsidRPr="002A2680" w:rsidRDefault="002B7E5F" w:rsidP="002B7E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Технологии музыкального воздействия.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музыкотерапия</w:t>
      </w:r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сказкотерапия</w:t>
      </w:r>
      <w:proofErr w:type="spellEnd"/>
    </w:p>
    <w:p w:rsidR="002B7E5F" w:rsidRPr="002A2680" w:rsidRDefault="002B7E5F" w:rsidP="002B7E5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библиотерапия</w:t>
      </w:r>
      <w:proofErr w:type="spellEnd"/>
    </w:p>
    <w:p w:rsidR="002B7E5F" w:rsidRPr="002A2680" w:rsidRDefault="002B7E5F" w:rsidP="002B7E5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осуществления обогащенного физического развития и </w:t>
      </w:r>
      <w:proofErr w:type="spellStart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оздоравливания</w:t>
      </w:r>
      <w:proofErr w:type="spellEnd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детей в детском саду используются </w:t>
      </w:r>
      <w:hyperlink r:id="rId9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нетрадиционные приемы</w:t>
        </w:r>
      </w:hyperlink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работы. В каждой группе должны быть оборудованы «Уголки здоровья». Они оснащены,  как традиционными  пособиями (</w:t>
      </w:r>
      <w:hyperlink r:id="rId10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массажными ковриками</w:t>
        </w:r>
      </w:hyperlink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массажерами</w:t>
      </w:r>
      <w:proofErr w:type="spellEnd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спортивным инвентарем и т.д.), так и нестандартным оборудованием, сделанным руками педагогов: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1 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.«Сухой аквариум», который способствует снятию напряжения, усталости, расслаблению мышц плечевого пояса;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2 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.Ходьба по коврику из пробок, где происходит массаж стопы ног;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3 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.Для развития речевого дыхания и увеличения объема легких, используем 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традиционное и нетрадиционное  оборудование (султанчики, вертушки);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4 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.Общеизвестно, что на ладонях рук, находится много точек, массируя которые можно воздействовать на различные точки организма. Для этого используем  различные </w:t>
      </w:r>
      <w:proofErr w:type="spellStart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массажеры</w:t>
      </w:r>
      <w:proofErr w:type="spellEnd"/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в том числе и самодельные;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5 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.Ежедневно после сна проводить оздоровительную гимнастику босиком под музыку.</w:t>
      </w:r>
    </w:p>
    <w:p w:rsidR="002B7E5F" w:rsidRPr="002A2680" w:rsidRDefault="002B7E5F" w:rsidP="002B7E5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структуру оздоровительных  режимов  каждой группы, должны быть вплетены спектры медико-восстановительных  методик,  приемов, способов: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мимические разминки;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гимнастика для глаз (способствующая снятию статического напряжения мышц глаз, кровообращения);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пальчиковая гимнастика (тренирует мелкую моторику, стимулирует речь, пространственное мышление, внимание, кровообращение, воображение, быстроту реакции);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дыхательная гимнастика (способствует развитию и укреплению грудной клетки);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- точечный массаж;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- игры,  упражнения для профилактики и коррекции  плоскостопия  </w:t>
      </w:r>
      <w:r w:rsid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осанки.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</w:t>
      </w:r>
      <w:r w:rsidR="002A2680" w:rsidRPr="002A2680">
        <w:rPr>
          <w:rFonts w:ascii="Times New Roman" w:hAnsi="Times New Roman" w:cs="Times New Roman"/>
          <w:sz w:val="28"/>
          <w:szCs w:val="28"/>
        </w:rPr>
        <w:t>периодом формирования двигательных</w:t>
      </w:r>
      <w:r w:rsidRPr="002A2680">
        <w:rPr>
          <w:rFonts w:ascii="Times New Roman" w:hAnsi="Times New Roman" w:cs="Times New Roman"/>
          <w:sz w:val="28"/>
          <w:szCs w:val="28"/>
        </w:rPr>
        <w:t xml:space="preserve"> умений и навыков детей на основе подражания действиям взрослых или сверстников. Особенностями двигательного поведения детей этого возраста является совершенствование навыков ходьбы, бега и лазания, а также освоение таких форм движения, как езда на трехколесном велосипеде, </w:t>
      </w:r>
      <w:proofErr w:type="spellStart"/>
      <w:r w:rsidRPr="002A2680">
        <w:rPr>
          <w:rFonts w:ascii="Times New Roman" w:hAnsi="Times New Roman" w:cs="Times New Roman"/>
          <w:sz w:val="28"/>
          <w:szCs w:val="28"/>
        </w:rPr>
        <w:t>снегокате</w:t>
      </w:r>
      <w:proofErr w:type="spellEnd"/>
      <w:r w:rsidRPr="002A2680">
        <w:rPr>
          <w:rFonts w:ascii="Times New Roman" w:hAnsi="Times New Roman" w:cs="Times New Roman"/>
          <w:sz w:val="28"/>
          <w:szCs w:val="28"/>
        </w:rPr>
        <w:t>, катание на лыжах, выполнение движений с предметами и упражнений на тренажере.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Основным мотивом для выполнения детьми физических упражнений остается совместная подвижная игра с </w:t>
      </w:r>
      <w:r w:rsidR="002A2680" w:rsidRPr="002A2680">
        <w:rPr>
          <w:rFonts w:ascii="Times New Roman" w:hAnsi="Times New Roman" w:cs="Times New Roman"/>
          <w:sz w:val="28"/>
          <w:szCs w:val="28"/>
        </w:rPr>
        <w:t>взрослым и</w:t>
      </w:r>
      <w:r w:rsidRPr="002A2680">
        <w:rPr>
          <w:rFonts w:ascii="Times New Roman" w:hAnsi="Times New Roman" w:cs="Times New Roman"/>
          <w:sz w:val="28"/>
          <w:szCs w:val="28"/>
        </w:rPr>
        <w:t xml:space="preserve"> другими детьми, желание закрепить новые умения и навыки.</w:t>
      </w:r>
    </w:p>
    <w:p w:rsidR="002B7E5F" w:rsidRPr="002A2680" w:rsidRDefault="002B7E5F" w:rsidP="002B7E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>Развивающая среда дома.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Необходимо оборудовать место для самостоятельной двигательной активности детей, освободив участок комнаты и застелив его ковровым покрытием. Без тренажера и сетки для метания можно обойтись, но есть одна игрушка, без которой жизнь </w:t>
      </w:r>
      <w:r w:rsidR="002A2680" w:rsidRPr="002A2680">
        <w:rPr>
          <w:rFonts w:ascii="Times New Roman" w:hAnsi="Times New Roman" w:cs="Times New Roman"/>
          <w:sz w:val="28"/>
          <w:szCs w:val="28"/>
        </w:rPr>
        <w:t>ребенка дошкольного</w:t>
      </w:r>
      <w:r w:rsidRPr="002A2680">
        <w:rPr>
          <w:rFonts w:ascii="Times New Roman" w:hAnsi="Times New Roman" w:cs="Times New Roman"/>
          <w:sz w:val="28"/>
          <w:szCs w:val="28"/>
        </w:rPr>
        <w:t xml:space="preserve"> возраста была бы тусклой. </w:t>
      </w:r>
      <w:r w:rsidR="002A2680" w:rsidRPr="002A2680">
        <w:rPr>
          <w:rFonts w:ascii="Times New Roman" w:hAnsi="Times New Roman" w:cs="Times New Roman"/>
          <w:sz w:val="28"/>
          <w:szCs w:val="28"/>
        </w:rPr>
        <w:t xml:space="preserve">(спросить какая?) </w:t>
      </w:r>
      <w:r w:rsidRPr="002A2680">
        <w:rPr>
          <w:rFonts w:ascii="Times New Roman" w:hAnsi="Times New Roman" w:cs="Times New Roman"/>
          <w:sz w:val="28"/>
          <w:szCs w:val="28"/>
        </w:rPr>
        <w:t>И эта игрушка - мяч.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lastRenderedPageBreak/>
        <w:t xml:space="preserve">  Мяч является ключевым предметом, способствующим развитию у детей координации движений, ловкости, быстроты реакции, тренировки их в меткости, умении действовать по сигналу и согласовании своих действий с действиями других участников игры. Родителям необходимо объяснять уникальность и универсальность мяча, которая определяется теми свойствами, которыми он обладает: катиться, подскакивать, подлетать вверх, отлетать от преграды в результате приложения к нему физического усилия.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Педагогам детского сада необходимо помочь родителям </w:t>
      </w:r>
      <w:r w:rsidR="002A2680" w:rsidRPr="002A2680">
        <w:rPr>
          <w:rFonts w:ascii="Times New Roman" w:hAnsi="Times New Roman" w:cs="Times New Roman"/>
          <w:sz w:val="28"/>
          <w:szCs w:val="28"/>
        </w:rPr>
        <w:t>освоить простые</w:t>
      </w:r>
      <w:r w:rsidRPr="002A2680">
        <w:rPr>
          <w:rFonts w:ascii="Times New Roman" w:hAnsi="Times New Roman" w:cs="Times New Roman"/>
          <w:sz w:val="28"/>
          <w:szCs w:val="28"/>
        </w:rPr>
        <w:t xml:space="preserve"> ежедневные забавы с мячом, способные </w:t>
      </w:r>
      <w:r w:rsidR="002A2680" w:rsidRPr="002A2680">
        <w:rPr>
          <w:rFonts w:ascii="Times New Roman" w:hAnsi="Times New Roman" w:cs="Times New Roman"/>
          <w:sz w:val="28"/>
          <w:szCs w:val="28"/>
        </w:rPr>
        <w:t>приносить пользу</w:t>
      </w:r>
      <w:r w:rsidRPr="002A2680">
        <w:rPr>
          <w:rFonts w:ascii="Times New Roman" w:hAnsi="Times New Roman" w:cs="Times New Roman"/>
          <w:sz w:val="28"/>
          <w:szCs w:val="28"/>
        </w:rPr>
        <w:t xml:space="preserve"> и доставлять истинную радость ребенку.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Алгоритм взаимодействия воспитателя с родителями детей может быть таким: воспитатель начинает игру с детьми, а затем привлекает к совместной </w:t>
      </w:r>
      <w:r w:rsidR="002A2680" w:rsidRPr="002A2680">
        <w:rPr>
          <w:rFonts w:ascii="Times New Roman" w:hAnsi="Times New Roman" w:cs="Times New Roman"/>
          <w:sz w:val="28"/>
          <w:szCs w:val="28"/>
        </w:rPr>
        <w:t>деятельности родителей или</w:t>
      </w:r>
      <w:r w:rsidRPr="002A2680">
        <w:rPr>
          <w:rFonts w:ascii="Times New Roman" w:hAnsi="Times New Roman" w:cs="Times New Roman"/>
          <w:sz w:val="28"/>
          <w:szCs w:val="28"/>
        </w:rPr>
        <w:t xml:space="preserve"> наоборот. После этого представляет участникам игры возможность продолжить действия самостоятельно. По такой схеме </w:t>
      </w:r>
      <w:r w:rsidR="002A2680" w:rsidRPr="002A2680">
        <w:rPr>
          <w:rFonts w:ascii="Times New Roman" w:hAnsi="Times New Roman" w:cs="Times New Roman"/>
          <w:sz w:val="28"/>
          <w:szCs w:val="28"/>
        </w:rPr>
        <w:t>построены подвижные</w:t>
      </w:r>
      <w:r w:rsidRPr="002A2680">
        <w:rPr>
          <w:rFonts w:ascii="Times New Roman" w:hAnsi="Times New Roman" w:cs="Times New Roman"/>
          <w:sz w:val="28"/>
          <w:szCs w:val="28"/>
        </w:rPr>
        <w:t xml:space="preserve"> игры.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Воспитатель может порекомендовать родителям во время совместных упражнений использовать музыкальное сопровождение: включать песенки их любимых мультфильмов. По окончании выполнения упражнений следует сменить характер музыкального сопровождения на спокойный и расслабляющий, чтобы ребенка было легче переключить на другой вид деятельности.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Многие </w:t>
      </w:r>
      <w:r w:rsidR="002A2680" w:rsidRPr="002A2680">
        <w:rPr>
          <w:rFonts w:ascii="Times New Roman" w:hAnsi="Times New Roman" w:cs="Times New Roman"/>
          <w:sz w:val="28"/>
          <w:szCs w:val="28"/>
        </w:rPr>
        <w:t>родители приобретают</w:t>
      </w:r>
      <w:r w:rsidRPr="002A2680">
        <w:rPr>
          <w:rFonts w:ascii="Times New Roman" w:hAnsi="Times New Roman" w:cs="Times New Roman"/>
          <w:sz w:val="28"/>
          <w:szCs w:val="28"/>
        </w:rPr>
        <w:t xml:space="preserve"> для пятилетних детей двухколесный велосипед и роликовые коньки, ласты и маску для подводного плавания, скутер и </w:t>
      </w:r>
      <w:proofErr w:type="spellStart"/>
      <w:r w:rsidRPr="002A2680">
        <w:rPr>
          <w:rFonts w:ascii="Times New Roman" w:hAnsi="Times New Roman" w:cs="Times New Roman"/>
          <w:sz w:val="28"/>
          <w:szCs w:val="28"/>
        </w:rPr>
        <w:t>снегокат</w:t>
      </w:r>
      <w:proofErr w:type="spellEnd"/>
      <w:r w:rsidRPr="002A2680">
        <w:rPr>
          <w:rFonts w:ascii="Times New Roman" w:hAnsi="Times New Roman" w:cs="Times New Roman"/>
          <w:sz w:val="28"/>
          <w:szCs w:val="28"/>
        </w:rPr>
        <w:t>, коньки и скейтборд. У них возникает желание видеть своих детей умными, ловкими, грациозными и подтянутыми, но организовать систематические игры и занятия с использованием этого спортивного инвентаря большинству семей не удается.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Воспитателям необходимо проводить разъяснительную работу по использованию универсальных игрушек, которые позволят взрослым организовать интересную ежедневную двигательную практику детей. К их числу относится - скакалка и мишень с дротиками (</w:t>
      </w:r>
      <w:proofErr w:type="spellStart"/>
      <w:r w:rsidRPr="002A2680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Pr="002A2680">
        <w:rPr>
          <w:rFonts w:ascii="Times New Roman" w:hAnsi="Times New Roman" w:cs="Times New Roman"/>
          <w:sz w:val="28"/>
          <w:szCs w:val="28"/>
        </w:rPr>
        <w:t>).</w:t>
      </w:r>
    </w:p>
    <w:p w:rsidR="002B7E5F" w:rsidRPr="002A2680" w:rsidRDefault="002B7E5F" w:rsidP="002B7E5F">
      <w:pPr>
        <w:rPr>
          <w:rFonts w:ascii="Times New Roman" w:hAnsi="Times New Roman" w:cs="Times New Roman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 Родители должны знать, что игры со скакалкой способствуют развитию ловкости, быстроты, координации движений, двигательной реакции.</w:t>
      </w:r>
    </w:p>
    <w:p w:rsidR="002B7E5F" w:rsidRPr="002A2680" w:rsidRDefault="002B7E5F" w:rsidP="002B7E5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hAnsi="Times New Roman" w:cs="Times New Roman"/>
          <w:sz w:val="28"/>
          <w:szCs w:val="28"/>
        </w:rPr>
        <w:t xml:space="preserve">   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Обеспечение здоровья детей является проблемой №1 как для их родителей, так и для воспитателей. Поэтому организуются и проводятся различные </w:t>
      </w: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мероприятия, направленные как на физическое, так и на </w:t>
      </w:r>
      <w:hyperlink r:id="rId11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умственное развитие</w:t>
        </w:r>
      </w:hyperlink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Это могут быть развивающие игры (загадки, задачки на </w:t>
      </w:r>
      <w:hyperlink r:id="rId12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разные темы</w:t>
        </w:r>
      </w:hyperlink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несложные физические упражнения, постановка маленьких сцен и другое.</w:t>
      </w:r>
    </w:p>
    <w:p w:rsidR="002A2680" w:rsidRPr="002A2680" w:rsidRDefault="002B7E5F" w:rsidP="002A268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Принимая во всем этом участие, ребенок поневоле развивается, совершенствуется, познает мир, учится общению со сверстниками и взрослыми людьми (в </w:t>
      </w:r>
      <w:hyperlink r:id="rId13" w:history="1">
        <w:r w:rsidRPr="002A268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данном случае</w:t>
        </w:r>
      </w:hyperlink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 воспитателями, родителями детей из группы). А самое главное, знакомится с такими жизненными понятиями, как: самостоятельность, ответственность, решительность. Эти понятия играют ведущую роль в становлении личности.</w:t>
      </w:r>
    </w:p>
    <w:p w:rsidR="002A2680" w:rsidRPr="002A2680" w:rsidRDefault="002A2680" w:rsidP="002A268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Практика:</w:t>
      </w:r>
    </w:p>
    <w:p w:rsidR="002A2680" w:rsidRPr="002A2680" w:rsidRDefault="002A2680" w:rsidP="002A268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68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Pr="002A268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«Что у нас в ножках?»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Укрепление </w:t>
      </w:r>
      <w:proofErr w:type="spellStart"/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мышечно</w:t>
      </w:r>
      <w:proofErr w:type="spellEnd"/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–связочного аппарата ног и туловища, правильное выполнение команд.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 небольшие безопасные предметы.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лежит на спине, вытянув прямые сомкнутые ноги. Родители вкладывают ребенку в ноги предмет. По команде: «Что у нас в ножках?» - ребенок поднимает ноги с предметом и голову одновременно, смотрит на счет (1, 2, 3, 4), затем медленно опускает голову, потом ноги.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контролирует положение позвоночника ребенка, который должен всей спиной прижиматься к коврику</w:t>
      </w:r>
    </w:p>
    <w:p w:rsidR="002A2680" w:rsidRPr="002A2680" w:rsidRDefault="002A2680" w:rsidP="002A268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68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Pr="002A268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«Загрузи и увези машину»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 две машины на веревочке с одной стороны команды по 10 палочек (карандашей) с другой стороны команды.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нужно загрузить машину дровами и доставить груз на стоянку.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формировать навыки правильной осанки, укреплять мышечную систему. укреплять мышцы и связки стоп с целью профилактики плоскостопия, воспитывать сознательное отношение к правильной осанке.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Дети, стоя в шеренге по очереди (руки на поясе спина прямая) передают пальцами ног ниточку, к которой привязана машинка с грузом. (Можно и в двух шеренгах).</w:t>
      </w:r>
    </w:p>
    <w:p w:rsidR="00016C05" w:rsidRPr="002A2680" w:rsidRDefault="002A268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268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Pr="002A2680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задание: «Нарисуй картину»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 листы бумаги, цветные карандаши.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формировать навыки правильной осанки. Укреплять мышцы и связки стоп с целью профилактики плоскостопия.</w:t>
      </w:r>
      <w:r w:rsidRPr="002A2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2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 родители, стоя (сидя) должны нарисовать ногами любой рисунок.</w:t>
      </w:r>
      <w:bookmarkStart w:id="0" w:name="_GoBack"/>
      <w:bookmarkEnd w:id="0"/>
    </w:p>
    <w:sectPr w:rsidR="00016C05" w:rsidRPr="002A2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676FE"/>
    <w:multiLevelType w:val="multilevel"/>
    <w:tmpl w:val="8CD41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D1"/>
    <w:rsid w:val="00172817"/>
    <w:rsid w:val="002510D1"/>
    <w:rsid w:val="002A2680"/>
    <w:rsid w:val="002B7E5F"/>
    <w:rsid w:val="00381323"/>
    <w:rsid w:val="008B1A98"/>
    <w:rsid w:val="008F59A9"/>
    <w:rsid w:val="00A34F96"/>
    <w:rsid w:val="00CA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7995"/>
  <w15:chartTrackingRefBased/>
  <w15:docId w15:val="{6432DB6F-4207-4BB6-B4AF-E2113D2D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A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B7E5F"/>
    <w:rPr>
      <w:i/>
      <w:iCs/>
      <w:color w:val="808080" w:themeColor="text1" w:themeTint="7F"/>
    </w:rPr>
  </w:style>
  <w:style w:type="paragraph" w:styleId="a4">
    <w:name w:val="Title"/>
    <w:basedOn w:val="a"/>
    <w:next w:val="a"/>
    <w:link w:val="a5"/>
    <w:uiPriority w:val="10"/>
    <w:qFormat/>
    <w:rsid w:val="002B7E5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2B7E5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2">
    <w:name w:val="Quote"/>
    <w:basedOn w:val="a"/>
    <w:next w:val="a"/>
    <w:link w:val="20"/>
    <w:uiPriority w:val="29"/>
    <w:qFormat/>
    <w:rsid w:val="002B7E5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B7E5F"/>
    <w:rPr>
      <w:i/>
      <w:iCs/>
      <w:color w:val="000000" w:themeColor="text1"/>
    </w:rPr>
  </w:style>
  <w:style w:type="character" w:styleId="a6">
    <w:name w:val="Strong"/>
    <w:basedOn w:val="a0"/>
    <w:uiPriority w:val="22"/>
    <w:qFormat/>
    <w:rsid w:val="002B7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rax.ru/choose/tochechnyi-massazh-dlya-detei-doshkolnogo-vozrasta-tehnika.html" TargetMode="External"/><Relationship Id="rId13" Type="http://schemas.openxmlformats.org/officeDocument/2006/relationships/hyperlink" Target="https://torrax.ru/fabric/suhaya-mozol-lechenie-v-domashnih-usloviyah-kak-izbavitsya-ot-suhoi-mozol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rax.ru/fabric/kompleksno-tematicheskoe-planirovanie-transport-2-mladshaya.html" TargetMode="External"/><Relationship Id="rId12" Type="http://schemas.openxmlformats.org/officeDocument/2006/relationships/hyperlink" Target="https://torrax.ru/choose/konspekt-zanyatiya-po-lepke-lepka-predmetnaya-s-elementa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rax.ru/size/izvestnye-sposoby-zashchity-ot-zarazheniya-infekcionnymi-zabolevaniyami.html" TargetMode="External"/><Relationship Id="rId11" Type="http://schemas.openxmlformats.org/officeDocument/2006/relationships/hyperlink" Target="https://torrax.ru/size/razvitie-detei-10-11-let-deti-razvivayutsya-ochen-bystro-dazhe-stremitelno.html" TargetMode="External"/><Relationship Id="rId5" Type="http://schemas.openxmlformats.org/officeDocument/2006/relationships/hyperlink" Target="https://torrax.ru/choose/kim-kardashyan-s-korotkoi-strizhkoi-pricheski-kim-kardashyan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orrax.ru/babysitting-and-laundry-service/bozhya-korovka-iz-kamnei-bumagi-plastikovyh-butylok-bise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rax.ru/choose/ispolzovanie-netradicionnyh-priemov-raboty-s-bumagoi-i-tehniki-v-razviti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4</cp:revision>
  <dcterms:created xsi:type="dcterms:W3CDTF">2025-11-14T06:23:00Z</dcterms:created>
  <dcterms:modified xsi:type="dcterms:W3CDTF">2025-11-16T16:55:00Z</dcterms:modified>
</cp:coreProperties>
</file>